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DE" w:rsidRPr="00FB40DE" w:rsidRDefault="001F651C" w:rsidP="008E654A">
      <w:pPr>
        <w:spacing w:after="0"/>
        <w:contextualSpacing/>
        <w:jc w:val="center"/>
        <w:rPr>
          <w:rFonts w:ascii="Bookman Old Style" w:hAnsi="Bookman Old Style"/>
          <w:b/>
          <w:sz w:val="30"/>
          <w:szCs w:val="30"/>
        </w:rPr>
      </w:pPr>
      <w:r w:rsidRPr="00FB40DE">
        <w:rPr>
          <w:rFonts w:ascii="Bookman Old Style" w:hAnsi="Bookman Old Style"/>
          <w:b/>
          <w:sz w:val="30"/>
          <w:szCs w:val="30"/>
        </w:rPr>
        <w:t>Д</w:t>
      </w:r>
      <w:r w:rsidR="00C0172D" w:rsidRPr="00FB40DE">
        <w:rPr>
          <w:rFonts w:ascii="Bookman Old Style" w:hAnsi="Bookman Old Style"/>
          <w:b/>
          <w:sz w:val="30"/>
          <w:szCs w:val="30"/>
        </w:rPr>
        <w:t xml:space="preserve">оклад </w:t>
      </w:r>
      <w:r w:rsidRPr="00FB40DE">
        <w:rPr>
          <w:rFonts w:ascii="Bookman Old Style" w:hAnsi="Bookman Old Style"/>
          <w:b/>
          <w:sz w:val="30"/>
          <w:szCs w:val="30"/>
        </w:rPr>
        <w:t>е</w:t>
      </w:r>
      <w:r w:rsidR="00C0172D" w:rsidRPr="00FB40DE">
        <w:rPr>
          <w:rFonts w:ascii="Bookman Old Style" w:hAnsi="Bookman Old Style"/>
          <w:b/>
          <w:sz w:val="30"/>
          <w:szCs w:val="30"/>
        </w:rPr>
        <w:t xml:space="preserve">пископа Зарайского Константина </w:t>
      </w:r>
    </w:p>
    <w:p w:rsidR="001F651C" w:rsidRPr="00FB40DE" w:rsidRDefault="00C0172D" w:rsidP="008E654A">
      <w:pPr>
        <w:spacing w:after="0"/>
        <w:contextualSpacing/>
        <w:jc w:val="center"/>
        <w:rPr>
          <w:rFonts w:ascii="Bookman Old Style" w:hAnsi="Bookman Old Style"/>
          <w:b/>
          <w:sz w:val="30"/>
          <w:szCs w:val="30"/>
        </w:rPr>
      </w:pPr>
      <w:r w:rsidRPr="00FB40DE">
        <w:rPr>
          <w:rFonts w:ascii="Bookman Old Style" w:hAnsi="Bookman Old Style"/>
          <w:b/>
          <w:sz w:val="30"/>
          <w:szCs w:val="30"/>
        </w:rPr>
        <w:t xml:space="preserve">на </w:t>
      </w:r>
      <w:r w:rsidR="001F651C" w:rsidRPr="00FB40DE">
        <w:rPr>
          <w:rFonts w:ascii="Bookman Old Style" w:hAnsi="Bookman Old Style"/>
          <w:b/>
          <w:sz w:val="30"/>
          <w:szCs w:val="30"/>
        </w:rPr>
        <w:t xml:space="preserve">Епархиальном </w:t>
      </w:r>
      <w:r w:rsidRPr="00FB40DE">
        <w:rPr>
          <w:rFonts w:ascii="Bookman Old Style" w:hAnsi="Bookman Old Style"/>
          <w:b/>
          <w:sz w:val="30"/>
          <w:szCs w:val="30"/>
        </w:rPr>
        <w:t>собрании</w:t>
      </w:r>
      <w:r w:rsidR="002226D3" w:rsidRPr="00FB40DE">
        <w:rPr>
          <w:rFonts w:ascii="Bookman Old Style" w:hAnsi="Bookman Old Style"/>
          <w:b/>
          <w:sz w:val="30"/>
          <w:szCs w:val="30"/>
        </w:rPr>
        <w:t xml:space="preserve"> 27 декабря 2019 года.</w:t>
      </w:r>
      <w:r w:rsidR="001F651C" w:rsidRPr="00FB40DE">
        <w:rPr>
          <w:rFonts w:ascii="Bookman Old Style" w:hAnsi="Bookman Old Style"/>
          <w:b/>
          <w:sz w:val="30"/>
          <w:szCs w:val="30"/>
        </w:rPr>
        <w:t xml:space="preserve"> </w:t>
      </w:r>
    </w:p>
    <w:p w:rsidR="008E654A" w:rsidRDefault="008E654A" w:rsidP="008E654A">
      <w:pPr>
        <w:pStyle w:val="paragraphjustify"/>
        <w:shd w:val="clear" w:color="auto" w:fill="FFFFFF"/>
        <w:spacing w:before="120" w:beforeAutospacing="0" w:after="0" w:afterAutospacing="0" w:line="360" w:lineRule="exact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Ваше Высокопреосвященство, Преосвященства, дорогие отцы, братья и сестры!</w:t>
      </w:r>
    </w:p>
    <w:p w:rsidR="00FC7927" w:rsidRPr="00FB40DE" w:rsidRDefault="00FC7927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Работа Епархиального отдела религиозного образования и катехизации осуществляется по шести направлениям: </w:t>
      </w:r>
      <w:proofErr w:type="spellStart"/>
      <w:r w:rsidRPr="00FB40DE">
        <w:rPr>
          <w:rFonts w:ascii="Bookman Old Style" w:hAnsi="Bookman Old Style"/>
          <w:sz w:val="30"/>
          <w:szCs w:val="30"/>
        </w:rPr>
        <w:t>катехизация</w:t>
      </w:r>
      <w:proofErr w:type="spellEnd"/>
      <w:r w:rsidRPr="00FB40DE">
        <w:rPr>
          <w:rFonts w:ascii="Bookman Old Style" w:hAnsi="Bookman Old Style"/>
          <w:sz w:val="30"/>
          <w:szCs w:val="30"/>
        </w:rPr>
        <w:t>, православные образовательные учреждения, воскресные школы, преподавание «Основ православной культуры», дошкольное образование и высшие учебные заведения.</w:t>
      </w:r>
    </w:p>
    <w:p w:rsidR="00FC7927" w:rsidRPr="00FB40DE" w:rsidRDefault="00FC7927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На 817 приходах и монастырях имеются 776 детских и 497 взрослых воскресных школ, где обучаются 28 с половиной тысяч человек и преподают три с половиной тысячи учителей.</w:t>
      </w:r>
    </w:p>
    <w:p w:rsidR="00FC7927" w:rsidRPr="00FB40DE" w:rsidRDefault="00FC7927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Центрами духовного воспитания и образования являются православные гимназии и школы</w:t>
      </w:r>
      <w:r w:rsidR="006276F4" w:rsidRPr="00FB40DE">
        <w:rPr>
          <w:rFonts w:ascii="Bookman Old Style" w:hAnsi="Bookman Old Style"/>
          <w:sz w:val="30"/>
          <w:szCs w:val="30"/>
        </w:rPr>
        <w:t>, которых в Московской епархии 17</w:t>
      </w:r>
      <w:r w:rsidRPr="00FB40DE">
        <w:rPr>
          <w:rFonts w:ascii="Bookman Old Style" w:hAnsi="Bookman Old Style"/>
          <w:sz w:val="30"/>
          <w:szCs w:val="30"/>
        </w:rPr>
        <w:t>. В этом году было офиц</w:t>
      </w:r>
      <w:bookmarkStart w:id="0" w:name="_GoBack"/>
      <w:bookmarkEnd w:id="0"/>
      <w:r w:rsidRPr="00FB40DE">
        <w:rPr>
          <w:rFonts w:ascii="Bookman Old Style" w:hAnsi="Bookman Old Style"/>
          <w:sz w:val="30"/>
          <w:szCs w:val="30"/>
        </w:rPr>
        <w:t>иально зарегистрировано еще одно православное учреждение - «Православная школа «</w:t>
      </w:r>
      <w:proofErr w:type="spellStart"/>
      <w:r w:rsidRPr="00FB40DE">
        <w:rPr>
          <w:rFonts w:ascii="Bookman Old Style" w:hAnsi="Bookman Old Style"/>
          <w:sz w:val="30"/>
          <w:szCs w:val="30"/>
        </w:rPr>
        <w:t>Лествица</w:t>
      </w:r>
      <w:proofErr w:type="spellEnd"/>
      <w:r w:rsidRPr="00FB40DE">
        <w:rPr>
          <w:rFonts w:ascii="Bookman Old Style" w:hAnsi="Bookman Old Style"/>
          <w:sz w:val="30"/>
          <w:szCs w:val="30"/>
        </w:rPr>
        <w:t xml:space="preserve">» в г. Одинцово. 26 июня в Коломенской духовной семинарии состоялся седьмой </w:t>
      </w:r>
      <w:proofErr w:type="spellStart"/>
      <w:r w:rsidRPr="00FB40DE">
        <w:rPr>
          <w:rFonts w:ascii="Bookman Old Style" w:hAnsi="Bookman Old Style"/>
          <w:sz w:val="30"/>
          <w:szCs w:val="30"/>
        </w:rPr>
        <w:t>общеепархиальный</w:t>
      </w:r>
      <w:proofErr w:type="spellEnd"/>
      <w:r w:rsidRPr="00FB40DE">
        <w:rPr>
          <w:rFonts w:ascii="Bookman Old Style" w:hAnsi="Bookman Old Style"/>
          <w:sz w:val="30"/>
          <w:szCs w:val="30"/>
        </w:rPr>
        <w:t xml:space="preserve"> выпуск православных </w:t>
      </w:r>
      <w:r w:rsidR="006276F4" w:rsidRPr="00FB40DE">
        <w:rPr>
          <w:rFonts w:ascii="Bookman Old Style" w:hAnsi="Bookman Old Style"/>
          <w:sz w:val="30"/>
          <w:szCs w:val="30"/>
        </w:rPr>
        <w:t>школ</w:t>
      </w:r>
      <w:r w:rsidRPr="00FB40DE">
        <w:rPr>
          <w:rFonts w:ascii="Bookman Old Style" w:hAnsi="Bookman Old Style"/>
          <w:sz w:val="30"/>
          <w:szCs w:val="30"/>
        </w:rPr>
        <w:t xml:space="preserve"> Московской епархии.</w:t>
      </w:r>
    </w:p>
    <w:p w:rsidR="001139E2" w:rsidRPr="00FB40DE" w:rsidRDefault="00FC7927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Успешно функционирует Координационный совет по взаимодействию между Министерством образования и Московской епархией. Ежегодно составляется план совместной работы, который утверждается </w:t>
      </w:r>
      <w:r w:rsidR="006276F4" w:rsidRPr="00FB40DE">
        <w:rPr>
          <w:rFonts w:ascii="Bookman Old Style" w:hAnsi="Bookman Old Style"/>
          <w:sz w:val="30"/>
          <w:szCs w:val="30"/>
        </w:rPr>
        <w:t>митрополитом Ювеналием</w:t>
      </w:r>
      <w:r w:rsidRPr="00FB40DE">
        <w:rPr>
          <w:rFonts w:ascii="Bookman Old Style" w:hAnsi="Bookman Old Style"/>
          <w:sz w:val="30"/>
          <w:szCs w:val="30"/>
        </w:rPr>
        <w:t xml:space="preserve"> и министром образования Подмосковья. </w:t>
      </w:r>
    </w:p>
    <w:p w:rsidR="00FC7927" w:rsidRPr="00FB40DE" w:rsidRDefault="00FC7927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В более чем полутора тысячах школ Московской области организовано преподавание предметов духовно-нравственной культуры. «Духовное краеведение Подмосковья» как региональный компонент изучается во всех школах Подмосковья.</w:t>
      </w:r>
    </w:p>
    <w:p w:rsidR="00FC7927" w:rsidRPr="00FB40DE" w:rsidRDefault="00FC7927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Значительным достижением стала разработка </w:t>
      </w:r>
      <w:r w:rsidR="00B9194D" w:rsidRPr="00FB40DE">
        <w:rPr>
          <w:rFonts w:ascii="Bookman Old Style" w:hAnsi="Bookman Old Style"/>
          <w:sz w:val="30"/>
          <w:szCs w:val="30"/>
        </w:rPr>
        <w:t xml:space="preserve">и издание </w:t>
      </w:r>
      <w:r w:rsidRPr="00FB40DE">
        <w:rPr>
          <w:rFonts w:ascii="Bookman Old Style" w:hAnsi="Bookman Old Style"/>
          <w:sz w:val="30"/>
          <w:szCs w:val="30"/>
        </w:rPr>
        <w:t>учебно-методических комплектов «Духовно-нравственная культура. Православная культура» профессор</w:t>
      </w:r>
      <w:r w:rsidR="00B9194D" w:rsidRPr="00FB40DE">
        <w:rPr>
          <w:rFonts w:ascii="Bookman Old Style" w:hAnsi="Bookman Old Style"/>
          <w:sz w:val="30"/>
          <w:szCs w:val="30"/>
        </w:rPr>
        <w:t>а</w:t>
      </w:r>
      <w:r w:rsidRPr="00FB40DE">
        <w:rPr>
          <w:rFonts w:ascii="Bookman Old Style" w:hAnsi="Bookman Old Style"/>
          <w:sz w:val="30"/>
          <w:szCs w:val="30"/>
        </w:rPr>
        <w:t xml:space="preserve"> Московского государственного областного университета</w:t>
      </w:r>
      <w:r w:rsidR="00B9194D" w:rsidRPr="00FB40DE">
        <w:rPr>
          <w:rFonts w:ascii="Bookman Old Style" w:hAnsi="Bookman Old Style"/>
          <w:sz w:val="30"/>
          <w:szCs w:val="30"/>
        </w:rPr>
        <w:t>, доктора педагогических наук</w:t>
      </w:r>
      <w:r w:rsidRPr="00FB40DE">
        <w:rPr>
          <w:rFonts w:ascii="Bookman Old Style" w:hAnsi="Bookman Old Style"/>
          <w:sz w:val="30"/>
          <w:szCs w:val="30"/>
        </w:rPr>
        <w:t xml:space="preserve"> Людмил</w:t>
      </w:r>
      <w:r w:rsidR="00B9194D" w:rsidRPr="00FB40DE">
        <w:rPr>
          <w:rFonts w:ascii="Bookman Old Style" w:hAnsi="Bookman Old Style"/>
          <w:sz w:val="30"/>
          <w:szCs w:val="30"/>
        </w:rPr>
        <w:t>ы</w:t>
      </w:r>
      <w:r w:rsidRPr="00FB40DE">
        <w:rPr>
          <w:rFonts w:ascii="Bookman Old Style" w:hAnsi="Bookman Old Style"/>
          <w:sz w:val="30"/>
          <w:szCs w:val="30"/>
        </w:rPr>
        <w:t xml:space="preserve"> Леонидовн</w:t>
      </w:r>
      <w:r w:rsidR="00B9194D" w:rsidRPr="00FB40DE">
        <w:rPr>
          <w:rFonts w:ascii="Bookman Old Style" w:hAnsi="Bookman Old Style"/>
          <w:sz w:val="30"/>
          <w:szCs w:val="30"/>
        </w:rPr>
        <w:t>ы</w:t>
      </w:r>
      <w:r w:rsidRPr="00FB40DE">
        <w:rPr>
          <w:rFonts w:ascii="Bookman Old Style" w:hAnsi="Bookman Old Style"/>
          <w:sz w:val="30"/>
          <w:szCs w:val="30"/>
        </w:rPr>
        <w:t xml:space="preserve"> Шевченко.</w:t>
      </w:r>
    </w:p>
    <w:p w:rsidR="00B9194D" w:rsidRPr="00FB40DE" w:rsidRDefault="00FC7927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lastRenderedPageBreak/>
        <w:t xml:space="preserve">На базе Московского государственного областного университета проводятся курсы повышения квалификации преподавателей факультатива «Основы православной культуры». </w:t>
      </w:r>
    </w:p>
    <w:p w:rsidR="00B9194D" w:rsidRPr="00FB40DE" w:rsidRDefault="00B9194D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Московская епархия совместно с министерством образования Московской области провели в течении года многие совместные традиционные мероприятия. </w:t>
      </w:r>
    </w:p>
    <w:p w:rsidR="00FC7927" w:rsidRPr="00FB40DE" w:rsidRDefault="00FC7927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В период с 19 ноября по 12 декабря прошли </w:t>
      </w:r>
      <w:proofErr w:type="spellStart"/>
      <w:r w:rsidRPr="00FB40DE">
        <w:rPr>
          <w:rFonts w:ascii="Bookman Old Style" w:hAnsi="Bookman Old Style"/>
          <w:sz w:val="30"/>
          <w:szCs w:val="30"/>
        </w:rPr>
        <w:t>XVII</w:t>
      </w:r>
      <w:proofErr w:type="spellEnd"/>
      <w:r w:rsidRPr="00FB40DE">
        <w:rPr>
          <w:rFonts w:ascii="Bookman Old Style" w:hAnsi="Bookman Old Style"/>
          <w:sz w:val="30"/>
          <w:szCs w:val="30"/>
        </w:rPr>
        <w:t xml:space="preserve"> Московские областные Рождественские образовательные чтения, посвященные теме «Великая Победа: наследие и наследники». Программа </w:t>
      </w:r>
      <w:r w:rsidR="00532AED" w:rsidRPr="00FB40DE">
        <w:rPr>
          <w:rFonts w:ascii="Bookman Old Style" w:hAnsi="Bookman Old Style"/>
          <w:sz w:val="30"/>
          <w:szCs w:val="30"/>
        </w:rPr>
        <w:t>этого форума</w:t>
      </w:r>
      <w:r w:rsidRPr="00FB40DE">
        <w:rPr>
          <w:rFonts w:ascii="Bookman Old Style" w:hAnsi="Bookman Old Style"/>
          <w:sz w:val="30"/>
          <w:szCs w:val="30"/>
        </w:rPr>
        <w:t xml:space="preserve"> охватила в буквальном смысле все Подмосковье, начиная с сельских приходов и школ и заканчивая Московской областной думой, где 5 декабря была проведена совместная конференция на тему </w:t>
      </w:r>
      <w:r w:rsidR="00532AED" w:rsidRPr="00FB40DE">
        <w:rPr>
          <w:rFonts w:ascii="Bookman Old Style" w:hAnsi="Bookman Old Style"/>
          <w:sz w:val="30"/>
          <w:szCs w:val="30"/>
        </w:rPr>
        <w:t>чтений</w:t>
      </w:r>
      <w:r w:rsidRPr="00FB40DE">
        <w:rPr>
          <w:rFonts w:ascii="Bookman Old Style" w:hAnsi="Bookman Old Style"/>
          <w:sz w:val="30"/>
          <w:szCs w:val="30"/>
        </w:rPr>
        <w:t>.</w:t>
      </w:r>
    </w:p>
    <w:p w:rsidR="00C0172D" w:rsidRPr="00FB40DE" w:rsidRDefault="00C0172D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Высшим учебным заведением Московской епархии является Коломенская духовная семинария. </w:t>
      </w:r>
      <w:r w:rsidR="00532AED" w:rsidRPr="00FB40DE">
        <w:rPr>
          <w:rFonts w:ascii="Bookman Old Style" w:hAnsi="Bookman Old Style"/>
          <w:sz w:val="30"/>
          <w:szCs w:val="30"/>
        </w:rPr>
        <w:t>Она</w:t>
      </w:r>
      <w:r w:rsidRPr="00FB40DE">
        <w:rPr>
          <w:rFonts w:ascii="Bookman Old Style" w:hAnsi="Bookman Old Style"/>
          <w:sz w:val="30"/>
          <w:szCs w:val="30"/>
        </w:rPr>
        <w:t xml:space="preserve"> готовит священно- и церковнослужителей по двум формам обучения: очной и заочной.</w:t>
      </w:r>
    </w:p>
    <w:p w:rsidR="00BF399E" w:rsidRPr="00FB40DE" w:rsidRDefault="00C0172D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В семинарии ведется преподавание 5</w:t>
      </w:r>
      <w:r w:rsidR="002B1B8B" w:rsidRPr="00FB40DE">
        <w:rPr>
          <w:rFonts w:ascii="Bookman Old Style" w:hAnsi="Bookman Old Style"/>
          <w:sz w:val="30"/>
          <w:szCs w:val="30"/>
        </w:rPr>
        <w:t>6</w:t>
      </w:r>
      <w:r w:rsidRPr="00FB40DE">
        <w:rPr>
          <w:rFonts w:ascii="Bookman Old Style" w:hAnsi="Bookman Old Style"/>
          <w:sz w:val="30"/>
          <w:szCs w:val="30"/>
        </w:rPr>
        <w:t xml:space="preserve"> учебных дисциплин, трудятся 5</w:t>
      </w:r>
      <w:r w:rsidR="00DB3019" w:rsidRPr="00FB40DE">
        <w:rPr>
          <w:rFonts w:ascii="Bookman Old Style" w:hAnsi="Bookman Old Style"/>
          <w:sz w:val="30"/>
          <w:szCs w:val="30"/>
        </w:rPr>
        <w:t>4</w:t>
      </w:r>
      <w:r w:rsidRPr="00FB40DE">
        <w:rPr>
          <w:rFonts w:ascii="Bookman Old Style" w:hAnsi="Bookman Old Style"/>
          <w:sz w:val="30"/>
          <w:szCs w:val="30"/>
        </w:rPr>
        <w:t xml:space="preserve"> преподавател</w:t>
      </w:r>
      <w:r w:rsidR="004A72E7" w:rsidRPr="00FB40DE">
        <w:rPr>
          <w:rFonts w:ascii="Bookman Old Style" w:hAnsi="Bookman Old Style"/>
          <w:sz w:val="30"/>
          <w:szCs w:val="30"/>
        </w:rPr>
        <w:t>я.</w:t>
      </w:r>
      <w:r w:rsidRPr="00FB40DE">
        <w:rPr>
          <w:rFonts w:ascii="Bookman Old Style" w:hAnsi="Bookman Old Style"/>
          <w:sz w:val="30"/>
          <w:szCs w:val="30"/>
        </w:rPr>
        <w:t xml:space="preserve"> Из них имеют ученую степень</w:t>
      </w:r>
      <w:r w:rsidR="00E06A0D" w:rsidRPr="00FB40DE">
        <w:rPr>
          <w:rFonts w:ascii="Bookman Old Style" w:hAnsi="Bookman Old Style"/>
          <w:sz w:val="30"/>
          <w:szCs w:val="30"/>
        </w:rPr>
        <w:t>:</w:t>
      </w:r>
      <w:r w:rsidRPr="00FB40DE">
        <w:rPr>
          <w:rFonts w:ascii="Bookman Old Style" w:hAnsi="Bookman Old Style"/>
          <w:sz w:val="30"/>
          <w:szCs w:val="30"/>
        </w:rPr>
        <w:t xml:space="preserve"> </w:t>
      </w:r>
      <w:r w:rsidR="00DB3019" w:rsidRPr="00FB40DE">
        <w:rPr>
          <w:rFonts w:ascii="Bookman Old Style" w:hAnsi="Bookman Old Style"/>
          <w:sz w:val="30"/>
          <w:szCs w:val="30"/>
        </w:rPr>
        <w:t xml:space="preserve">докторов наук - </w:t>
      </w:r>
      <w:r w:rsidR="004A72E7" w:rsidRPr="00FB40DE">
        <w:rPr>
          <w:rFonts w:ascii="Bookman Old Style" w:hAnsi="Bookman Old Style"/>
          <w:sz w:val="30"/>
          <w:szCs w:val="30"/>
        </w:rPr>
        <w:t xml:space="preserve">7 </w:t>
      </w:r>
      <w:r w:rsidR="00E06A0D" w:rsidRPr="00FB40DE">
        <w:rPr>
          <w:rFonts w:ascii="Bookman Old Style" w:hAnsi="Bookman Old Style"/>
          <w:sz w:val="30"/>
          <w:szCs w:val="30"/>
        </w:rPr>
        <w:t>человек</w:t>
      </w:r>
      <w:r w:rsidRPr="00FB40DE">
        <w:rPr>
          <w:rFonts w:ascii="Bookman Old Style" w:hAnsi="Bookman Old Style"/>
          <w:sz w:val="30"/>
          <w:szCs w:val="30"/>
        </w:rPr>
        <w:t xml:space="preserve">, </w:t>
      </w:r>
      <w:r w:rsidR="00DB3019" w:rsidRPr="00FB40DE">
        <w:rPr>
          <w:rFonts w:ascii="Bookman Old Style" w:hAnsi="Bookman Old Style"/>
          <w:sz w:val="30"/>
          <w:szCs w:val="30"/>
        </w:rPr>
        <w:t>кандидатов наук –</w:t>
      </w:r>
      <w:r w:rsidR="00E06A0D" w:rsidRPr="00FB40DE">
        <w:rPr>
          <w:rFonts w:ascii="Bookman Old Style" w:hAnsi="Bookman Old Style"/>
          <w:sz w:val="30"/>
          <w:szCs w:val="30"/>
        </w:rPr>
        <w:t xml:space="preserve"> </w:t>
      </w:r>
      <w:r w:rsidRPr="00FB40DE">
        <w:rPr>
          <w:rFonts w:ascii="Bookman Old Style" w:hAnsi="Bookman Old Style"/>
          <w:sz w:val="30"/>
          <w:szCs w:val="30"/>
        </w:rPr>
        <w:t>1</w:t>
      </w:r>
      <w:r w:rsidR="004A72E7" w:rsidRPr="00FB40DE">
        <w:rPr>
          <w:rFonts w:ascii="Bookman Old Style" w:hAnsi="Bookman Old Style"/>
          <w:sz w:val="30"/>
          <w:szCs w:val="30"/>
        </w:rPr>
        <w:t>6</w:t>
      </w:r>
      <w:r w:rsidR="00DB3019" w:rsidRPr="00FB40DE">
        <w:rPr>
          <w:rFonts w:ascii="Bookman Old Style" w:hAnsi="Bookman Old Style"/>
          <w:sz w:val="30"/>
          <w:szCs w:val="30"/>
        </w:rPr>
        <w:t xml:space="preserve"> человек</w:t>
      </w:r>
      <w:r w:rsidR="00096ED4" w:rsidRPr="00FB40DE">
        <w:rPr>
          <w:rFonts w:ascii="Bookman Old Style" w:hAnsi="Bookman Old Style"/>
          <w:sz w:val="30"/>
          <w:szCs w:val="30"/>
        </w:rPr>
        <w:t>;</w:t>
      </w:r>
      <w:r w:rsidRPr="00FB40DE">
        <w:rPr>
          <w:rFonts w:ascii="Bookman Old Style" w:hAnsi="Bookman Old Style"/>
          <w:sz w:val="30"/>
          <w:szCs w:val="30"/>
        </w:rPr>
        <w:t xml:space="preserve"> </w:t>
      </w:r>
      <w:r w:rsidR="00DB3019" w:rsidRPr="00FB40DE">
        <w:rPr>
          <w:rFonts w:ascii="Bookman Old Style" w:hAnsi="Bookman Old Style"/>
          <w:sz w:val="30"/>
          <w:szCs w:val="30"/>
        </w:rPr>
        <w:t>ученое звание</w:t>
      </w:r>
      <w:r w:rsidR="00E06A0D" w:rsidRPr="00FB40DE">
        <w:rPr>
          <w:rFonts w:ascii="Bookman Old Style" w:hAnsi="Bookman Old Style"/>
          <w:sz w:val="30"/>
          <w:szCs w:val="30"/>
        </w:rPr>
        <w:t>:</w:t>
      </w:r>
      <w:r w:rsidR="00DB3019" w:rsidRPr="00FB40DE">
        <w:rPr>
          <w:rFonts w:ascii="Bookman Old Style" w:hAnsi="Bookman Old Style"/>
          <w:sz w:val="30"/>
          <w:szCs w:val="30"/>
        </w:rPr>
        <w:t xml:space="preserve"> профессора – </w:t>
      </w:r>
      <w:r w:rsidR="004A72E7" w:rsidRPr="00FB40DE">
        <w:rPr>
          <w:rFonts w:ascii="Bookman Old Style" w:hAnsi="Bookman Old Style"/>
          <w:sz w:val="30"/>
          <w:szCs w:val="30"/>
        </w:rPr>
        <w:t>3</w:t>
      </w:r>
      <w:r w:rsidRPr="00FB40DE">
        <w:rPr>
          <w:rFonts w:ascii="Bookman Old Style" w:hAnsi="Bookman Old Style"/>
          <w:sz w:val="30"/>
          <w:szCs w:val="30"/>
        </w:rPr>
        <w:t xml:space="preserve"> </w:t>
      </w:r>
      <w:r w:rsidR="00DB3019" w:rsidRPr="00FB40DE">
        <w:rPr>
          <w:rFonts w:ascii="Bookman Old Style" w:hAnsi="Bookman Old Style"/>
          <w:sz w:val="30"/>
          <w:szCs w:val="30"/>
        </w:rPr>
        <w:t>человека, доцента -</w:t>
      </w:r>
      <w:r w:rsidR="00E06A0D" w:rsidRPr="00FB40DE">
        <w:rPr>
          <w:rFonts w:ascii="Bookman Old Style" w:hAnsi="Bookman Old Style"/>
          <w:sz w:val="30"/>
          <w:szCs w:val="30"/>
        </w:rPr>
        <w:t xml:space="preserve"> </w:t>
      </w:r>
      <w:r w:rsidR="00DB3019" w:rsidRPr="00FB40DE">
        <w:rPr>
          <w:rFonts w:ascii="Bookman Old Style" w:hAnsi="Bookman Old Style"/>
          <w:sz w:val="30"/>
          <w:szCs w:val="30"/>
        </w:rPr>
        <w:t xml:space="preserve">4 </w:t>
      </w:r>
      <w:r w:rsidR="00E06A0D" w:rsidRPr="00FB40DE">
        <w:rPr>
          <w:rFonts w:ascii="Bookman Old Style" w:hAnsi="Bookman Old Style"/>
          <w:sz w:val="30"/>
          <w:szCs w:val="30"/>
        </w:rPr>
        <w:t>человека</w:t>
      </w:r>
      <w:r w:rsidRPr="00FB40DE">
        <w:rPr>
          <w:rFonts w:ascii="Bookman Old Style" w:hAnsi="Bookman Old Style"/>
          <w:sz w:val="30"/>
          <w:szCs w:val="30"/>
        </w:rPr>
        <w:t>.</w:t>
      </w:r>
      <w:r w:rsidR="00BF399E" w:rsidRPr="00FB40DE">
        <w:rPr>
          <w:rFonts w:ascii="Bookman Old Style" w:hAnsi="Bookman Old Style"/>
          <w:sz w:val="30"/>
          <w:szCs w:val="30"/>
        </w:rPr>
        <w:t xml:space="preserve"> 38 преподавателей являются священнослужителями Московской епархии. </w:t>
      </w:r>
    </w:p>
    <w:p w:rsidR="00C0172D" w:rsidRPr="00FB40DE" w:rsidRDefault="00C0172D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На сегодняшний день в </w:t>
      </w:r>
      <w:proofErr w:type="spellStart"/>
      <w:r w:rsidRPr="00FB40DE">
        <w:rPr>
          <w:rFonts w:ascii="Bookman Old Style" w:hAnsi="Bookman Old Style"/>
          <w:sz w:val="30"/>
          <w:szCs w:val="30"/>
        </w:rPr>
        <w:t>КДС</w:t>
      </w:r>
      <w:proofErr w:type="spellEnd"/>
      <w:r w:rsidRPr="00FB40DE">
        <w:rPr>
          <w:rFonts w:ascii="Bookman Old Style" w:hAnsi="Bookman Old Style"/>
          <w:sz w:val="30"/>
          <w:szCs w:val="30"/>
        </w:rPr>
        <w:t xml:space="preserve"> обучается</w:t>
      </w:r>
      <w:r w:rsidR="00CC6CDE" w:rsidRPr="00FB40DE">
        <w:rPr>
          <w:rFonts w:ascii="Bookman Old Style" w:hAnsi="Bookman Old Style"/>
          <w:sz w:val="30"/>
          <w:szCs w:val="30"/>
        </w:rPr>
        <w:t xml:space="preserve"> </w:t>
      </w:r>
      <w:r w:rsidR="00964D68" w:rsidRPr="00FB40DE">
        <w:rPr>
          <w:rFonts w:ascii="Bookman Old Style" w:hAnsi="Bookman Old Style"/>
          <w:sz w:val="30"/>
          <w:szCs w:val="30"/>
        </w:rPr>
        <w:t>7</w:t>
      </w:r>
      <w:r w:rsidR="00CC6CDE" w:rsidRPr="00FB40DE">
        <w:rPr>
          <w:rFonts w:ascii="Bookman Old Style" w:hAnsi="Bookman Old Style"/>
          <w:sz w:val="30"/>
          <w:szCs w:val="30"/>
        </w:rPr>
        <w:t>8</w:t>
      </w:r>
      <w:r w:rsidRPr="00FB40DE">
        <w:rPr>
          <w:rFonts w:ascii="Bookman Old Style" w:hAnsi="Bookman Old Style"/>
          <w:sz w:val="30"/>
          <w:szCs w:val="30"/>
        </w:rPr>
        <w:t xml:space="preserve"> студентов на очном отделении </w:t>
      </w:r>
      <w:r w:rsidR="009D6626" w:rsidRPr="00FB40DE">
        <w:rPr>
          <w:rFonts w:ascii="Bookman Old Style" w:hAnsi="Bookman Old Style"/>
          <w:sz w:val="30"/>
          <w:szCs w:val="30"/>
        </w:rPr>
        <w:t xml:space="preserve">и </w:t>
      </w:r>
      <w:r w:rsidR="004A4E46" w:rsidRPr="00FB40DE">
        <w:rPr>
          <w:rFonts w:ascii="Bookman Old Style" w:hAnsi="Bookman Old Style"/>
          <w:sz w:val="30"/>
          <w:szCs w:val="30"/>
        </w:rPr>
        <w:t>96</w:t>
      </w:r>
      <w:r w:rsidRPr="00FB40DE">
        <w:rPr>
          <w:rFonts w:ascii="Bookman Old Style" w:hAnsi="Bookman Old Style"/>
          <w:sz w:val="30"/>
          <w:szCs w:val="30"/>
        </w:rPr>
        <w:t xml:space="preserve"> - на заочном</w:t>
      </w:r>
      <w:r w:rsidR="009D6626" w:rsidRPr="00FB40DE">
        <w:rPr>
          <w:rFonts w:ascii="Bookman Old Style" w:hAnsi="Bookman Old Style"/>
          <w:sz w:val="30"/>
          <w:szCs w:val="30"/>
        </w:rPr>
        <w:t>.</w:t>
      </w:r>
    </w:p>
    <w:p w:rsidR="009D6626" w:rsidRPr="00FB40DE" w:rsidRDefault="00DE1556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В</w:t>
      </w:r>
      <w:r w:rsidR="00C0172D" w:rsidRPr="00FB40DE">
        <w:rPr>
          <w:rFonts w:ascii="Bookman Old Style" w:hAnsi="Bookman Old Style"/>
          <w:sz w:val="30"/>
          <w:szCs w:val="30"/>
        </w:rPr>
        <w:t xml:space="preserve"> отчетном году </w:t>
      </w:r>
      <w:r w:rsidR="009D6626" w:rsidRPr="00FB40DE">
        <w:rPr>
          <w:rFonts w:ascii="Bookman Old Style" w:hAnsi="Bookman Old Style"/>
          <w:sz w:val="30"/>
          <w:szCs w:val="30"/>
        </w:rPr>
        <w:t>10</w:t>
      </w:r>
      <w:r w:rsidR="00032125" w:rsidRPr="00FB40DE">
        <w:rPr>
          <w:rFonts w:ascii="Bookman Old Style" w:hAnsi="Bookman Old Style"/>
          <w:sz w:val="30"/>
          <w:szCs w:val="30"/>
        </w:rPr>
        <w:t xml:space="preserve"> </w:t>
      </w:r>
      <w:r w:rsidR="00C0172D" w:rsidRPr="00FB40DE">
        <w:rPr>
          <w:rFonts w:ascii="Bookman Old Style" w:hAnsi="Bookman Old Style"/>
          <w:sz w:val="30"/>
          <w:szCs w:val="30"/>
        </w:rPr>
        <w:t xml:space="preserve">человек </w:t>
      </w:r>
      <w:r w:rsidRPr="00FB40DE">
        <w:rPr>
          <w:rFonts w:ascii="Bookman Old Style" w:hAnsi="Bookman Old Style"/>
          <w:sz w:val="30"/>
          <w:szCs w:val="30"/>
        </w:rPr>
        <w:t xml:space="preserve">из числа студентов и выпускников очного отделения </w:t>
      </w:r>
      <w:r w:rsidR="00C0172D" w:rsidRPr="00FB40DE">
        <w:rPr>
          <w:rFonts w:ascii="Bookman Old Style" w:hAnsi="Bookman Old Style"/>
          <w:sz w:val="30"/>
          <w:szCs w:val="30"/>
        </w:rPr>
        <w:t xml:space="preserve">приняли сан пресвитера и </w:t>
      </w:r>
      <w:r w:rsidR="00032125" w:rsidRPr="00FB40DE">
        <w:rPr>
          <w:rFonts w:ascii="Bookman Old Style" w:hAnsi="Bookman Old Style"/>
          <w:sz w:val="30"/>
          <w:szCs w:val="30"/>
        </w:rPr>
        <w:t xml:space="preserve">11 </w:t>
      </w:r>
      <w:r w:rsidR="00C0172D" w:rsidRPr="00FB40DE">
        <w:rPr>
          <w:rFonts w:ascii="Bookman Old Style" w:hAnsi="Bookman Old Style"/>
          <w:sz w:val="30"/>
          <w:szCs w:val="30"/>
        </w:rPr>
        <w:t xml:space="preserve">человек – сан диакона. </w:t>
      </w:r>
    </w:p>
    <w:p w:rsidR="00C0172D" w:rsidRPr="00FB40DE" w:rsidRDefault="00C0172D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Эта положительная тенденция сохраняется все 2</w:t>
      </w:r>
      <w:r w:rsidR="004A4E46" w:rsidRPr="00FB40DE">
        <w:rPr>
          <w:rFonts w:ascii="Bookman Old Style" w:hAnsi="Bookman Old Style"/>
          <w:sz w:val="30"/>
          <w:szCs w:val="30"/>
        </w:rPr>
        <w:t>3</w:t>
      </w:r>
      <w:r w:rsidRPr="00FB40DE">
        <w:rPr>
          <w:rFonts w:ascii="Bookman Old Style" w:hAnsi="Bookman Old Style"/>
          <w:sz w:val="30"/>
          <w:szCs w:val="30"/>
        </w:rPr>
        <w:t xml:space="preserve"> года </w:t>
      </w:r>
      <w:r w:rsidR="004A4E46" w:rsidRPr="00FB40DE">
        <w:rPr>
          <w:rFonts w:ascii="Bookman Old Style" w:hAnsi="Bookman Old Style"/>
          <w:sz w:val="30"/>
          <w:szCs w:val="30"/>
        </w:rPr>
        <w:t xml:space="preserve">возобновления </w:t>
      </w:r>
      <w:r w:rsidRPr="00FB40DE">
        <w:rPr>
          <w:rFonts w:ascii="Bookman Old Style" w:hAnsi="Bookman Old Style"/>
          <w:sz w:val="30"/>
          <w:szCs w:val="30"/>
        </w:rPr>
        <w:t xml:space="preserve">существования </w:t>
      </w:r>
      <w:proofErr w:type="spellStart"/>
      <w:r w:rsidRPr="00FB40DE">
        <w:rPr>
          <w:rFonts w:ascii="Bookman Old Style" w:hAnsi="Bookman Old Style"/>
          <w:sz w:val="30"/>
          <w:szCs w:val="30"/>
        </w:rPr>
        <w:t>КДС</w:t>
      </w:r>
      <w:proofErr w:type="spellEnd"/>
      <w:r w:rsidRPr="00FB40DE">
        <w:rPr>
          <w:rFonts w:ascii="Bookman Old Style" w:hAnsi="Bookman Old Style"/>
          <w:sz w:val="30"/>
          <w:szCs w:val="30"/>
        </w:rPr>
        <w:t xml:space="preserve">. За это время ее закончили </w:t>
      </w:r>
      <w:r w:rsidR="00032125" w:rsidRPr="00FB40DE">
        <w:rPr>
          <w:rFonts w:ascii="Bookman Old Style" w:hAnsi="Bookman Old Style"/>
          <w:sz w:val="30"/>
          <w:szCs w:val="30"/>
        </w:rPr>
        <w:t>87</w:t>
      </w:r>
      <w:r w:rsidR="009D6626" w:rsidRPr="00FB40DE">
        <w:rPr>
          <w:rFonts w:ascii="Bookman Old Style" w:hAnsi="Bookman Old Style"/>
          <w:sz w:val="30"/>
          <w:szCs w:val="30"/>
        </w:rPr>
        <w:t>4</w:t>
      </w:r>
      <w:r w:rsidR="00032125" w:rsidRPr="00FB40DE">
        <w:rPr>
          <w:rFonts w:ascii="Bookman Old Style" w:hAnsi="Bookman Old Style"/>
          <w:sz w:val="30"/>
          <w:szCs w:val="30"/>
        </w:rPr>
        <w:t xml:space="preserve"> </w:t>
      </w:r>
      <w:r w:rsidRPr="00FB40DE">
        <w:rPr>
          <w:rFonts w:ascii="Bookman Old Style" w:hAnsi="Bookman Old Style"/>
          <w:sz w:val="30"/>
          <w:szCs w:val="30"/>
        </w:rPr>
        <w:t>человек</w:t>
      </w:r>
      <w:r w:rsidR="00BF399E" w:rsidRPr="00FB40DE">
        <w:rPr>
          <w:rFonts w:ascii="Bookman Old Style" w:hAnsi="Bookman Old Style"/>
          <w:sz w:val="30"/>
          <w:szCs w:val="30"/>
        </w:rPr>
        <w:t>а</w:t>
      </w:r>
      <w:r w:rsidRPr="00FB40DE">
        <w:rPr>
          <w:rFonts w:ascii="Bookman Old Style" w:hAnsi="Bookman Old Style"/>
          <w:sz w:val="30"/>
          <w:szCs w:val="30"/>
        </w:rPr>
        <w:t xml:space="preserve">, из них: </w:t>
      </w:r>
      <w:r w:rsidR="009D6626" w:rsidRPr="00FB40DE">
        <w:rPr>
          <w:rFonts w:ascii="Bookman Old Style" w:hAnsi="Bookman Old Style"/>
          <w:sz w:val="30"/>
          <w:szCs w:val="30"/>
        </w:rPr>
        <w:t>700</w:t>
      </w:r>
      <w:r w:rsidRPr="00FB40DE">
        <w:rPr>
          <w:rFonts w:ascii="Bookman Old Style" w:hAnsi="Bookman Old Style"/>
          <w:sz w:val="30"/>
          <w:szCs w:val="30"/>
        </w:rPr>
        <w:t xml:space="preserve"> священников и </w:t>
      </w:r>
      <w:r w:rsidR="009D6626" w:rsidRPr="00FB40DE">
        <w:rPr>
          <w:rFonts w:ascii="Bookman Old Style" w:hAnsi="Bookman Old Style"/>
          <w:sz w:val="30"/>
          <w:szCs w:val="30"/>
        </w:rPr>
        <w:t>73</w:t>
      </w:r>
      <w:r w:rsidR="00973B84" w:rsidRPr="00FB40DE">
        <w:rPr>
          <w:rFonts w:ascii="Bookman Old Style" w:hAnsi="Bookman Old Style"/>
          <w:sz w:val="30"/>
          <w:szCs w:val="30"/>
        </w:rPr>
        <w:t xml:space="preserve"> </w:t>
      </w:r>
      <w:r w:rsidRPr="00FB40DE">
        <w:rPr>
          <w:rFonts w:ascii="Bookman Old Style" w:hAnsi="Bookman Old Style"/>
          <w:sz w:val="30"/>
          <w:szCs w:val="30"/>
        </w:rPr>
        <w:t>диакон</w:t>
      </w:r>
      <w:r w:rsidR="009D6626" w:rsidRPr="00FB40DE">
        <w:rPr>
          <w:rFonts w:ascii="Bookman Old Style" w:hAnsi="Bookman Old Style"/>
          <w:sz w:val="30"/>
          <w:szCs w:val="30"/>
        </w:rPr>
        <w:t>а</w:t>
      </w:r>
      <w:r w:rsidRPr="00FB40DE">
        <w:rPr>
          <w:rFonts w:ascii="Bookman Old Style" w:hAnsi="Bookman Old Style"/>
          <w:sz w:val="30"/>
          <w:szCs w:val="30"/>
        </w:rPr>
        <w:t xml:space="preserve">, то есть </w:t>
      </w:r>
      <w:r w:rsidR="009D6626" w:rsidRPr="00FB40DE">
        <w:rPr>
          <w:rFonts w:ascii="Bookman Old Style" w:hAnsi="Bookman Old Style"/>
          <w:sz w:val="30"/>
          <w:szCs w:val="30"/>
        </w:rPr>
        <w:t>90</w:t>
      </w:r>
      <w:r w:rsidR="00973B84" w:rsidRPr="00FB40DE">
        <w:rPr>
          <w:rFonts w:ascii="Bookman Old Style" w:hAnsi="Bookman Old Style"/>
          <w:sz w:val="30"/>
          <w:szCs w:val="30"/>
        </w:rPr>
        <w:t xml:space="preserve"> </w:t>
      </w:r>
      <w:r w:rsidRPr="00FB40DE">
        <w:rPr>
          <w:rFonts w:ascii="Bookman Old Style" w:hAnsi="Bookman Old Style"/>
          <w:sz w:val="30"/>
          <w:szCs w:val="30"/>
        </w:rPr>
        <w:t>% выпускников приняли священный сан.</w:t>
      </w:r>
    </w:p>
    <w:p w:rsidR="00DE1556" w:rsidRPr="00FB40DE" w:rsidRDefault="009D6626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В конце прошедшего учебного года семинария успешно прошла процедуру лицензирования основной образовательной программы по направлению подготовки 48.03.01 «Теология»</w:t>
      </w:r>
      <w:r w:rsidR="00BF399E" w:rsidRPr="00FB40DE">
        <w:rPr>
          <w:rFonts w:ascii="Bookman Old Style" w:hAnsi="Bookman Old Style"/>
          <w:sz w:val="30"/>
          <w:szCs w:val="30"/>
        </w:rPr>
        <w:t>, уровень</w:t>
      </w:r>
      <w:r w:rsidRPr="00FB40DE">
        <w:rPr>
          <w:rFonts w:ascii="Bookman Old Style" w:hAnsi="Bookman Old Style"/>
          <w:sz w:val="30"/>
          <w:szCs w:val="30"/>
        </w:rPr>
        <w:t xml:space="preserve"> </w:t>
      </w:r>
      <w:proofErr w:type="spellStart"/>
      <w:r w:rsidRPr="00FB40DE">
        <w:rPr>
          <w:rFonts w:ascii="Bookman Old Style" w:hAnsi="Bookman Old Style"/>
          <w:sz w:val="30"/>
          <w:szCs w:val="30"/>
        </w:rPr>
        <w:t>бакалавриат</w:t>
      </w:r>
      <w:r w:rsidR="00BF399E" w:rsidRPr="00FB40DE">
        <w:rPr>
          <w:rFonts w:ascii="Bookman Old Style" w:hAnsi="Bookman Old Style"/>
          <w:sz w:val="30"/>
          <w:szCs w:val="30"/>
        </w:rPr>
        <w:t>а</w:t>
      </w:r>
      <w:proofErr w:type="spellEnd"/>
      <w:r w:rsidR="00BF399E" w:rsidRPr="00FB40DE">
        <w:rPr>
          <w:rFonts w:ascii="Bookman Old Style" w:hAnsi="Bookman Old Style"/>
          <w:sz w:val="30"/>
          <w:szCs w:val="30"/>
        </w:rPr>
        <w:t>,</w:t>
      </w:r>
      <w:r w:rsidRPr="00FB40DE">
        <w:rPr>
          <w:rFonts w:ascii="Bookman Old Style" w:hAnsi="Bookman Old Style"/>
          <w:sz w:val="30"/>
          <w:szCs w:val="30"/>
        </w:rPr>
        <w:t xml:space="preserve"> и в настоящее время готовится к государственной аккредитации. </w:t>
      </w:r>
    </w:p>
    <w:p w:rsidR="00C0172D" w:rsidRPr="00FB40DE" w:rsidRDefault="00C0172D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lastRenderedPageBreak/>
        <w:t>Структурно, в рамках дополнительного образования, в семинарию входят Миссионерско-</w:t>
      </w:r>
      <w:proofErr w:type="spellStart"/>
      <w:r w:rsidRPr="00FB40DE">
        <w:rPr>
          <w:rFonts w:ascii="Bookman Old Style" w:hAnsi="Bookman Old Style"/>
          <w:sz w:val="30"/>
          <w:szCs w:val="30"/>
        </w:rPr>
        <w:t>катехизаторские</w:t>
      </w:r>
      <w:proofErr w:type="spellEnd"/>
      <w:r w:rsidRPr="00FB40DE">
        <w:rPr>
          <w:rFonts w:ascii="Bookman Old Style" w:hAnsi="Bookman Old Style"/>
          <w:sz w:val="30"/>
          <w:szCs w:val="30"/>
        </w:rPr>
        <w:t xml:space="preserve"> курсы</w:t>
      </w:r>
      <w:r w:rsidR="001F651C" w:rsidRPr="00FB40DE">
        <w:rPr>
          <w:rFonts w:ascii="Bookman Old Style" w:hAnsi="Bookman Old Style"/>
          <w:sz w:val="30"/>
          <w:szCs w:val="30"/>
        </w:rPr>
        <w:t xml:space="preserve"> Московской епархии</w:t>
      </w:r>
      <w:r w:rsidRPr="00FB40DE">
        <w:rPr>
          <w:rFonts w:ascii="Bookman Old Style" w:hAnsi="Bookman Old Style"/>
          <w:sz w:val="30"/>
          <w:szCs w:val="30"/>
        </w:rPr>
        <w:t>.</w:t>
      </w:r>
    </w:p>
    <w:p w:rsidR="00C0172D" w:rsidRPr="00FB40DE" w:rsidRDefault="00C0172D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В 2019</w:t>
      </w:r>
      <w:r w:rsidR="00973B84" w:rsidRPr="00FB40DE">
        <w:rPr>
          <w:rFonts w:ascii="Bookman Old Style" w:hAnsi="Bookman Old Style"/>
          <w:sz w:val="30"/>
          <w:szCs w:val="30"/>
        </w:rPr>
        <w:t>-2020</w:t>
      </w:r>
      <w:r w:rsidRPr="00FB40DE">
        <w:rPr>
          <w:rFonts w:ascii="Bookman Old Style" w:hAnsi="Bookman Old Style"/>
          <w:sz w:val="30"/>
          <w:szCs w:val="30"/>
        </w:rPr>
        <w:t xml:space="preserve"> учебном году на Миссионерско-</w:t>
      </w:r>
      <w:proofErr w:type="spellStart"/>
      <w:r w:rsidRPr="00FB40DE">
        <w:rPr>
          <w:rFonts w:ascii="Bookman Old Style" w:hAnsi="Bookman Old Style"/>
          <w:sz w:val="30"/>
          <w:szCs w:val="30"/>
        </w:rPr>
        <w:t>катехизаторских</w:t>
      </w:r>
      <w:proofErr w:type="spellEnd"/>
      <w:r w:rsidRPr="00FB40DE">
        <w:rPr>
          <w:rFonts w:ascii="Bookman Old Style" w:hAnsi="Bookman Old Style"/>
          <w:sz w:val="30"/>
          <w:szCs w:val="30"/>
        </w:rPr>
        <w:t xml:space="preserve"> курсах в </w:t>
      </w:r>
      <w:r w:rsidR="00D83FE1" w:rsidRPr="00FB40DE">
        <w:rPr>
          <w:rFonts w:ascii="Bookman Old Style" w:hAnsi="Bookman Old Style"/>
          <w:sz w:val="30"/>
          <w:szCs w:val="30"/>
        </w:rPr>
        <w:t>7</w:t>
      </w:r>
      <w:r w:rsidRPr="00FB40DE">
        <w:rPr>
          <w:rFonts w:ascii="Bookman Old Style" w:hAnsi="Bookman Old Style"/>
          <w:sz w:val="30"/>
          <w:szCs w:val="30"/>
        </w:rPr>
        <w:t>-ми отделениях на 1 году обучения числятся 2</w:t>
      </w:r>
      <w:r w:rsidR="00BF0C50" w:rsidRPr="00FB40DE">
        <w:rPr>
          <w:rFonts w:ascii="Bookman Old Style" w:hAnsi="Bookman Old Style"/>
          <w:sz w:val="30"/>
          <w:szCs w:val="30"/>
        </w:rPr>
        <w:t>5</w:t>
      </w:r>
      <w:r w:rsidRPr="00FB40DE">
        <w:rPr>
          <w:rFonts w:ascii="Bookman Old Style" w:hAnsi="Bookman Old Style"/>
          <w:sz w:val="30"/>
          <w:szCs w:val="30"/>
        </w:rPr>
        <w:t xml:space="preserve">0 человек, на 2 году обучения – </w:t>
      </w:r>
      <w:r w:rsidR="00BF0C50" w:rsidRPr="00FB40DE">
        <w:rPr>
          <w:rFonts w:ascii="Bookman Old Style" w:hAnsi="Bookman Old Style"/>
          <w:sz w:val="30"/>
          <w:szCs w:val="30"/>
        </w:rPr>
        <w:t>1</w:t>
      </w:r>
      <w:r w:rsidRPr="00FB40DE">
        <w:rPr>
          <w:rFonts w:ascii="Bookman Old Style" w:hAnsi="Bookman Old Style"/>
          <w:sz w:val="30"/>
          <w:szCs w:val="30"/>
        </w:rPr>
        <w:t>8</w:t>
      </w:r>
      <w:r w:rsidR="00BF0C50" w:rsidRPr="00FB40DE">
        <w:rPr>
          <w:rFonts w:ascii="Bookman Old Style" w:hAnsi="Bookman Old Style"/>
          <w:sz w:val="30"/>
          <w:szCs w:val="30"/>
        </w:rPr>
        <w:t>6</w:t>
      </w:r>
      <w:r w:rsidRPr="00FB40DE">
        <w:rPr>
          <w:rFonts w:ascii="Bookman Old Style" w:hAnsi="Bookman Old Style"/>
          <w:sz w:val="30"/>
          <w:szCs w:val="30"/>
        </w:rPr>
        <w:t xml:space="preserve"> человек. Итого в настоящее время на курсах обучается 4</w:t>
      </w:r>
      <w:r w:rsidR="00BF0C50" w:rsidRPr="00FB40DE">
        <w:rPr>
          <w:rFonts w:ascii="Bookman Old Style" w:hAnsi="Bookman Old Style"/>
          <w:sz w:val="30"/>
          <w:szCs w:val="30"/>
        </w:rPr>
        <w:t>36</w:t>
      </w:r>
      <w:r w:rsidRPr="00FB40DE">
        <w:rPr>
          <w:rFonts w:ascii="Bookman Old Style" w:hAnsi="Bookman Old Style"/>
          <w:sz w:val="30"/>
          <w:szCs w:val="30"/>
        </w:rPr>
        <w:t xml:space="preserve"> человек.</w:t>
      </w:r>
    </w:p>
    <w:p w:rsidR="00C0172D" w:rsidRPr="00FB40DE" w:rsidRDefault="00C0172D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В </w:t>
      </w:r>
      <w:r w:rsidR="00973B84" w:rsidRPr="00FB40DE">
        <w:rPr>
          <w:rFonts w:ascii="Bookman Old Style" w:hAnsi="Bookman Old Style"/>
          <w:sz w:val="30"/>
          <w:szCs w:val="30"/>
        </w:rPr>
        <w:t xml:space="preserve">2019-2020 </w:t>
      </w:r>
      <w:r w:rsidRPr="00FB40DE">
        <w:rPr>
          <w:rFonts w:ascii="Bookman Old Style" w:hAnsi="Bookman Old Style"/>
          <w:sz w:val="30"/>
          <w:szCs w:val="30"/>
        </w:rPr>
        <w:t xml:space="preserve">учебном году на Библейско-богословских курсах имени преподобного Сергия Радонежского, которые действуют на базе </w:t>
      </w:r>
      <w:proofErr w:type="spellStart"/>
      <w:r w:rsidRPr="00FB40DE">
        <w:rPr>
          <w:rFonts w:ascii="Bookman Old Style" w:hAnsi="Bookman Old Style"/>
          <w:sz w:val="30"/>
          <w:szCs w:val="30"/>
        </w:rPr>
        <w:t>КДС</w:t>
      </w:r>
      <w:proofErr w:type="spellEnd"/>
      <w:r w:rsidRPr="00FB40DE">
        <w:rPr>
          <w:rFonts w:ascii="Bookman Old Style" w:hAnsi="Bookman Old Style"/>
          <w:sz w:val="30"/>
          <w:szCs w:val="30"/>
        </w:rPr>
        <w:t>, на 1 году обучения числятся 1</w:t>
      </w:r>
      <w:r w:rsidR="00BF0C50" w:rsidRPr="00FB40DE">
        <w:rPr>
          <w:rFonts w:ascii="Bookman Old Style" w:hAnsi="Bookman Old Style"/>
          <w:sz w:val="30"/>
          <w:szCs w:val="30"/>
        </w:rPr>
        <w:t>19</w:t>
      </w:r>
      <w:r w:rsidRPr="00FB40DE">
        <w:rPr>
          <w:rFonts w:ascii="Bookman Old Style" w:hAnsi="Bookman Old Style"/>
          <w:sz w:val="30"/>
          <w:szCs w:val="30"/>
        </w:rPr>
        <w:t>0 человек, на 2 году обучения – 132</w:t>
      </w:r>
      <w:r w:rsidR="00BF0C50" w:rsidRPr="00FB40DE">
        <w:rPr>
          <w:rFonts w:ascii="Bookman Old Style" w:hAnsi="Bookman Old Style"/>
          <w:sz w:val="30"/>
          <w:szCs w:val="30"/>
        </w:rPr>
        <w:t>2</w:t>
      </w:r>
      <w:r w:rsidRPr="00FB40DE">
        <w:rPr>
          <w:rFonts w:ascii="Bookman Old Style" w:hAnsi="Bookman Old Style"/>
          <w:sz w:val="30"/>
          <w:szCs w:val="30"/>
        </w:rPr>
        <w:t xml:space="preserve"> человека. Итого в настоящее время на курсах обучается 25</w:t>
      </w:r>
      <w:r w:rsidR="00BF0C50" w:rsidRPr="00FB40DE">
        <w:rPr>
          <w:rFonts w:ascii="Bookman Old Style" w:hAnsi="Bookman Old Style"/>
          <w:sz w:val="30"/>
          <w:szCs w:val="30"/>
        </w:rPr>
        <w:t>12</w:t>
      </w:r>
      <w:r w:rsidRPr="00FB40DE">
        <w:rPr>
          <w:rFonts w:ascii="Bookman Old Style" w:hAnsi="Bookman Old Style"/>
          <w:sz w:val="30"/>
          <w:szCs w:val="30"/>
        </w:rPr>
        <w:t xml:space="preserve"> человека. Курсы работают по системе отделений, которых в Московской епархии насчитывается 9</w:t>
      </w:r>
      <w:r w:rsidR="00BF0C50" w:rsidRPr="00FB40DE">
        <w:rPr>
          <w:rFonts w:ascii="Bookman Old Style" w:hAnsi="Bookman Old Style"/>
          <w:sz w:val="30"/>
          <w:szCs w:val="30"/>
        </w:rPr>
        <w:t>3</w:t>
      </w:r>
      <w:r w:rsidRPr="00FB40DE">
        <w:rPr>
          <w:rFonts w:ascii="Bookman Old Style" w:hAnsi="Bookman Old Style"/>
          <w:sz w:val="30"/>
          <w:szCs w:val="30"/>
        </w:rPr>
        <w:t>.</w:t>
      </w:r>
    </w:p>
    <w:p w:rsidR="00CA0918" w:rsidRPr="00FB40DE" w:rsidRDefault="00D41669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Второй год на базе </w:t>
      </w:r>
      <w:proofErr w:type="spellStart"/>
      <w:r w:rsidRPr="00FB40DE">
        <w:rPr>
          <w:rFonts w:ascii="Bookman Old Style" w:hAnsi="Bookman Old Style"/>
          <w:sz w:val="30"/>
          <w:szCs w:val="30"/>
        </w:rPr>
        <w:t>КДС</w:t>
      </w:r>
      <w:proofErr w:type="spellEnd"/>
      <w:r w:rsidRPr="00FB40DE">
        <w:rPr>
          <w:rFonts w:ascii="Bookman Old Style" w:hAnsi="Bookman Old Style"/>
          <w:sz w:val="30"/>
          <w:szCs w:val="30"/>
        </w:rPr>
        <w:t xml:space="preserve"> действуют </w:t>
      </w:r>
      <w:r w:rsidR="00BF399E" w:rsidRPr="00FB40DE">
        <w:rPr>
          <w:rFonts w:ascii="Bookman Old Style" w:hAnsi="Bookman Old Style"/>
          <w:sz w:val="30"/>
          <w:szCs w:val="30"/>
        </w:rPr>
        <w:t xml:space="preserve">Курсы </w:t>
      </w:r>
      <w:r w:rsidRPr="00FB40DE">
        <w:rPr>
          <w:rFonts w:ascii="Bookman Old Style" w:hAnsi="Bookman Old Style"/>
          <w:sz w:val="30"/>
          <w:szCs w:val="30"/>
        </w:rPr>
        <w:t xml:space="preserve">повышения квалификации священнослужителей Московской епархии </w:t>
      </w:r>
      <w:r w:rsidR="006F6F65" w:rsidRPr="00FB40DE">
        <w:rPr>
          <w:rFonts w:ascii="Bookman Old Style" w:hAnsi="Bookman Old Style"/>
          <w:sz w:val="30"/>
          <w:szCs w:val="30"/>
        </w:rPr>
        <w:t>(</w:t>
      </w:r>
      <w:proofErr w:type="spellStart"/>
      <w:r w:rsidR="006F6F65" w:rsidRPr="00FB40DE">
        <w:rPr>
          <w:rFonts w:ascii="Bookman Old Style" w:hAnsi="Bookman Old Style"/>
          <w:sz w:val="30"/>
          <w:szCs w:val="30"/>
        </w:rPr>
        <w:t>КПКС</w:t>
      </w:r>
      <w:proofErr w:type="spellEnd"/>
      <w:r w:rsidR="006F6F65" w:rsidRPr="00FB40DE">
        <w:rPr>
          <w:rFonts w:ascii="Bookman Old Style" w:hAnsi="Bookman Old Style"/>
          <w:sz w:val="30"/>
          <w:szCs w:val="30"/>
        </w:rPr>
        <w:t>)</w:t>
      </w:r>
      <w:r w:rsidRPr="00FB40DE">
        <w:rPr>
          <w:rFonts w:ascii="Bookman Old Style" w:hAnsi="Bookman Old Style"/>
          <w:sz w:val="30"/>
          <w:szCs w:val="30"/>
        </w:rPr>
        <w:t>.</w:t>
      </w:r>
      <w:r w:rsidR="006F6F65" w:rsidRPr="00FB40DE">
        <w:rPr>
          <w:rFonts w:ascii="Bookman Old Style" w:hAnsi="Bookman Old Style"/>
          <w:sz w:val="30"/>
          <w:szCs w:val="30"/>
        </w:rPr>
        <w:t xml:space="preserve"> </w:t>
      </w:r>
    </w:p>
    <w:p w:rsidR="00CA0918" w:rsidRPr="00FB40DE" w:rsidRDefault="00D41669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В</w:t>
      </w:r>
      <w:r w:rsidR="00CA0918" w:rsidRPr="00FB40DE">
        <w:rPr>
          <w:rFonts w:ascii="Bookman Old Style" w:hAnsi="Bookman Old Style"/>
          <w:sz w:val="30"/>
          <w:szCs w:val="30"/>
        </w:rPr>
        <w:t xml:space="preserve"> отчетном году </w:t>
      </w:r>
      <w:r w:rsidR="001F651C" w:rsidRPr="00FB40DE">
        <w:rPr>
          <w:rFonts w:ascii="Bookman Old Style" w:hAnsi="Bookman Old Style"/>
          <w:sz w:val="30"/>
          <w:szCs w:val="30"/>
        </w:rPr>
        <w:t>с</w:t>
      </w:r>
      <w:r w:rsidR="00CA0918" w:rsidRPr="00FB40DE">
        <w:rPr>
          <w:rFonts w:ascii="Bookman Old Style" w:hAnsi="Bookman Old Style"/>
          <w:sz w:val="30"/>
          <w:szCs w:val="30"/>
        </w:rPr>
        <w:t>остоялись три учебные сессии.</w:t>
      </w:r>
      <w:r w:rsidR="00FF76FE" w:rsidRPr="00FB40DE">
        <w:rPr>
          <w:rFonts w:ascii="Bookman Old Style" w:hAnsi="Bookman Old Style"/>
          <w:sz w:val="30"/>
          <w:szCs w:val="30"/>
        </w:rPr>
        <w:t xml:space="preserve"> Более 200 клириков Московской епархии получили удостоверения о повышении квалификации</w:t>
      </w:r>
    </w:p>
    <w:p w:rsidR="00060DF9" w:rsidRPr="00FB40DE" w:rsidRDefault="00D41669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 Курсы базовой подготовки в области богословия для монашествующих Московской епархии были у</w:t>
      </w:r>
      <w:r w:rsidR="00060DF9" w:rsidRPr="00FB40DE">
        <w:rPr>
          <w:rFonts w:ascii="Bookman Old Style" w:hAnsi="Bookman Old Style"/>
          <w:sz w:val="30"/>
          <w:szCs w:val="30"/>
        </w:rPr>
        <w:t xml:space="preserve">чреждены </w:t>
      </w:r>
      <w:r w:rsidR="001F651C" w:rsidRPr="00FB40DE">
        <w:rPr>
          <w:rFonts w:ascii="Bookman Old Style" w:hAnsi="Bookman Old Style"/>
          <w:sz w:val="30"/>
          <w:szCs w:val="30"/>
        </w:rPr>
        <w:t xml:space="preserve">в качестве структурного подразделения </w:t>
      </w:r>
      <w:r w:rsidR="00060DF9" w:rsidRPr="00FB40DE">
        <w:rPr>
          <w:rFonts w:ascii="Bookman Old Style" w:hAnsi="Bookman Old Style"/>
          <w:sz w:val="30"/>
          <w:szCs w:val="30"/>
        </w:rPr>
        <w:t>Коломенской духовной семинарии</w:t>
      </w:r>
      <w:r w:rsidRPr="00FB40DE">
        <w:rPr>
          <w:rFonts w:ascii="Bookman Old Style" w:hAnsi="Bookman Old Style"/>
          <w:sz w:val="30"/>
          <w:szCs w:val="30"/>
        </w:rPr>
        <w:t xml:space="preserve"> в </w:t>
      </w:r>
      <w:r w:rsidR="00DC7EA1" w:rsidRPr="00FB40DE">
        <w:rPr>
          <w:rFonts w:ascii="Bookman Old Style" w:hAnsi="Bookman Old Style"/>
          <w:sz w:val="30"/>
          <w:szCs w:val="30"/>
        </w:rPr>
        <w:t>2019</w:t>
      </w:r>
      <w:r w:rsidRPr="00FB40DE">
        <w:rPr>
          <w:rFonts w:ascii="Bookman Old Style" w:hAnsi="Bookman Old Style"/>
          <w:sz w:val="30"/>
          <w:szCs w:val="30"/>
        </w:rPr>
        <w:t xml:space="preserve"> году</w:t>
      </w:r>
      <w:r w:rsidR="00060DF9" w:rsidRPr="00FB40DE">
        <w:rPr>
          <w:rFonts w:ascii="Bookman Old Style" w:hAnsi="Bookman Old Style"/>
          <w:sz w:val="30"/>
          <w:szCs w:val="30"/>
        </w:rPr>
        <w:t>.</w:t>
      </w:r>
    </w:p>
    <w:p w:rsidR="00A73FED" w:rsidRPr="00FB40DE" w:rsidRDefault="000158E5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Прохождению этих курсов подлежат насельники и </w:t>
      </w:r>
      <w:proofErr w:type="spellStart"/>
      <w:r w:rsidRPr="00FB40DE">
        <w:rPr>
          <w:rFonts w:ascii="Bookman Old Style" w:hAnsi="Bookman Old Style"/>
          <w:sz w:val="30"/>
          <w:szCs w:val="30"/>
        </w:rPr>
        <w:t>насельницы</w:t>
      </w:r>
      <w:proofErr w:type="spellEnd"/>
      <w:r w:rsidRPr="00FB40DE">
        <w:rPr>
          <w:rFonts w:ascii="Bookman Old Style" w:hAnsi="Bookman Old Style"/>
          <w:sz w:val="30"/>
          <w:szCs w:val="30"/>
        </w:rPr>
        <w:t xml:space="preserve"> монастырей Московской епархии, не имеющие базового богословского образования, </w:t>
      </w:r>
      <w:r w:rsidR="001F651C" w:rsidRPr="00FB40DE">
        <w:rPr>
          <w:rFonts w:ascii="Bookman Old Style" w:hAnsi="Bookman Old Style"/>
          <w:sz w:val="30"/>
          <w:szCs w:val="30"/>
        </w:rPr>
        <w:t xml:space="preserve">которых </w:t>
      </w:r>
      <w:r w:rsidRPr="00FB40DE">
        <w:rPr>
          <w:rFonts w:ascii="Bookman Old Style" w:hAnsi="Bookman Old Style"/>
          <w:sz w:val="30"/>
          <w:szCs w:val="30"/>
        </w:rPr>
        <w:t xml:space="preserve">на настоящий момент - 92 человека. </w:t>
      </w:r>
    </w:p>
    <w:p w:rsidR="000158E5" w:rsidRPr="00FB40DE" w:rsidRDefault="000158E5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 xml:space="preserve">Программа трехлетнего обучения реализуется на трех учебных площадках </w:t>
      </w:r>
      <w:r w:rsidR="001F651C" w:rsidRPr="00FB40DE">
        <w:rPr>
          <w:rFonts w:ascii="Bookman Old Style" w:hAnsi="Bookman Old Style"/>
          <w:sz w:val="30"/>
          <w:szCs w:val="30"/>
        </w:rPr>
        <w:t>–</w:t>
      </w:r>
      <w:r w:rsidRPr="00FB40DE">
        <w:rPr>
          <w:rFonts w:ascii="Bookman Old Style" w:hAnsi="Bookman Old Style"/>
          <w:sz w:val="30"/>
          <w:szCs w:val="30"/>
        </w:rPr>
        <w:t xml:space="preserve"> </w:t>
      </w:r>
      <w:r w:rsidR="001F651C" w:rsidRPr="00FB40DE">
        <w:rPr>
          <w:rFonts w:ascii="Bookman Old Style" w:hAnsi="Bookman Old Style"/>
          <w:sz w:val="30"/>
          <w:szCs w:val="30"/>
        </w:rPr>
        <w:t xml:space="preserve">в </w:t>
      </w:r>
      <w:r w:rsidRPr="00FB40DE">
        <w:rPr>
          <w:rFonts w:ascii="Bookman Old Style" w:hAnsi="Bookman Old Style"/>
          <w:sz w:val="30"/>
          <w:szCs w:val="30"/>
        </w:rPr>
        <w:t xml:space="preserve">Введенском </w:t>
      </w:r>
      <w:proofErr w:type="spellStart"/>
      <w:r w:rsidRPr="00FB40DE">
        <w:rPr>
          <w:rFonts w:ascii="Bookman Old Style" w:hAnsi="Bookman Old Style"/>
          <w:sz w:val="30"/>
          <w:szCs w:val="30"/>
        </w:rPr>
        <w:t>Владычнем</w:t>
      </w:r>
      <w:proofErr w:type="spellEnd"/>
      <w:r w:rsidRPr="00FB40DE">
        <w:rPr>
          <w:rFonts w:ascii="Bookman Old Style" w:hAnsi="Bookman Old Style"/>
          <w:sz w:val="30"/>
          <w:szCs w:val="30"/>
        </w:rPr>
        <w:t>, Свято-Троицком Ново-</w:t>
      </w:r>
      <w:proofErr w:type="spellStart"/>
      <w:r w:rsidRPr="00FB40DE">
        <w:rPr>
          <w:rFonts w:ascii="Bookman Old Style" w:hAnsi="Bookman Old Style"/>
          <w:sz w:val="30"/>
          <w:szCs w:val="30"/>
        </w:rPr>
        <w:t>Голутвином</w:t>
      </w:r>
      <w:proofErr w:type="spellEnd"/>
      <w:r w:rsidRPr="00FB40DE">
        <w:rPr>
          <w:rFonts w:ascii="Bookman Old Style" w:hAnsi="Bookman Old Style"/>
          <w:sz w:val="30"/>
          <w:szCs w:val="30"/>
        </w:rPr>
        <w:t xml:space="preserve"> и </w:t>
      </w:r>
      <w:r w:rsidR="001F651C" w:rsidRPr="00FB40DE">
        <w:rPr>
          <w:rFonts w:ascii="Bookman Old Style" w:hAnsi="Bookman Old Style"/>
          <w:sz w:val="30"/>
          <w:szCs w:val="30"/>
        </w:rPr>
        <w:t>Новодевичьем</w:t>
      </w:r>
      <w:r w:rsidRPr="00FB40DE">
        <w:rPr>
          <w:rFonts w:ascii="Bookman Old Style" w:hAnsi="Bookman Old Style"/>
          <w:sz w:val="30"/>
          <w:szCs w:val="30"/>
        </w:rPr>
        <w:t xml:space="preserve"> монастырях.</w:t>
      </w:r>
    </w:p>
    <w:p w:rsidR="006F6F65" w:rsidRPr="00FB40DE" w:rsidRDefault="006F6F65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В 201</w:t>
      </w:r>
      <w:r w:rsidR="00973B84" w:rsidRPr="00FB40DE">
        <w:rPr>
          <w:rFonts w:ascii="Bookman Old Style" w:hAnsi="Bookman Old Style"/>
          <w:sz w:val="30"/>
          <w:szCs w:val="30"/>
        </w:rPr>
        <w:t>9</w:t>
      </w:r>
      <w:r w:rsidRPr="00FB40DE">
        <w:rPr>
          <w:rFonts w:ascii="Bookman Old Style" w:hAnsi="Bookman Old Style"/>
          <w:sz w:val="30"/>
          <w:szCs w:val="30"/>
        </w:rPr>
        <w:t xml:space="preserve"> году в Коломенской духовной семинарии состоялось </w:t>
      </w:r>
      <w:r w:rsidR="00FF76FE" w:rsidRPr="00FB40DE">
        <w:rPr>
          <w:rFonts w:ascii="Bookman Old Style" w:hAnsi="Bookman Old Style"/>
          <w:sz w:val="30"/>
          <w:szCs w:val="30"/>
        </w:rPr>
        <w:t>4</w:t>
      </w:r>
      <w:r w:rsidRPr="00FB40DE">
        <w:rPr>
          <w:rFonts w:ascii="Bookman Old Style" w:hAnsi="Bookman Old Style"/>
          <w:sz w:val="30"/>
          <w:szCs w:val="30"/>
        </w:rPr>
        <w:t xml:space="preserve"> заседания Епархиальной аттестационной комиссии.</w:t>
      </w:r>
    </w:p>
    <w:p w:rsidR="00FF76FE" w:rsidRPr="00FB40DE" w:rsidRDefault="00FF76FE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</w:p>
    <w:p w:rsidR="00FF76FE" w:rsidRPr="00FB40DE" w:rsidRDefault="00FF76FE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О</w:t>
      </w:r>
      <w:r w:rsidR="0001598B" w:rsidRPr="00FB40DE">
        <w:rPr>
          <w:rFonts w:ascii="Bookman Old Style" w:hAnsi="Bookman Old Style"/>
          <w:sz w:val="30"/>
          <w:szCs w:val="30"/>
        </w:rPr>
        <w:t>собо о</w:t>
      </w:r>
      <w:r w:rsidRPr="00FB40DE">
        <w:rPr>
          <w:rFonts w:ascii="Bookman Old Style" w:hAnsi="Bookman Old Style"/>
          <w:sz w:val="30"/>
          <w:szCs w:val="30"/>
        </w:rPr>
        <w:t xml:space="preserve">бращаю </w:t>
      </w:r>
      <w:r w:rsidR="0001598B" w:rsidRPr="00FB40DE">
        <w:rPr>
          <w:rFonts w:ascii="Bookman Old Style" w:hAnsi="Bookman Old Style"/>
          <w:sz w:val="30"/>
          <w:szCs w:val="30"/>
        </w:rPr>
        <w:t xml:space="preserve">ваше </w:t>
      </w:r>
      <w:r w:rsidRPr="00FB40DE">
        <w:rPr>
          <w:rFonts w:ascii="Bookman Old Style" w:hAnsi="Bookman Old Style"/>
          <w:sz w:val="30"/>
          <w:szCs w:val="30"/>
        </w:rPr>
        <w:t>внимание на то, что в следующем году меняются Правила приема</w:t>
      </w:r>
      <w:r w:rsidR="001139E2" w:rsidRPr="00FB40DE">
        <w:rPr>
          <w:rFonts w:ascii="Bookman Old Style" w:hAnsi="Bookman Old Style"/>
          <w:sz w:val="30"/>
          <w:szCs w:val="30"/>
        </w:rPr>
        <w:t xml:space="preserve"> в Коломенскую духовную семинарию</w:t>
      </w:r>
      <w:r w:rsidRPr="00FB40DE">
        <w:rPr>
          <w:rFonts w:ascii="Bookman Old Style" w:hAnsi="Bookman Old Style"/>
          <w:sz w:val="30"/>
          <w:szCs w:val="30"/>
        </w:rPr>
        <w:t xml:space="preserve">: вступительные экзамены будут проводиться в первой половине </w:t>
      </w:r>
      <w:r w:rsidRPr="00FB40DE">
        <w:rPr>
          <w:rFonts w:ascii="Bookman Old Style" w:hAnsi="Bookman Old Style"/>
          <w:sz w:val="30"/>
          <w:szCs w:val="30"/>
        </w:rPr>
        <w:lastRenderedPageBreak/>
        <w:t xml:space="preserve">июля и в перечень общеобязательных испытаний вводятся результаты Единого государственного экзамена (ЕГЭ) по предметам Русский язык и История. </w:t>
      </w:r>
      <w:r w:rsidR="001139E2" w:rsidRPr="00FB40DE">
        <w:rPr>
          <w:rFonts w:ascii="Bookman Old Style" w:hAnsi="Bookman Old Style"/>
          <w:sz w:val="30"/>
          <w:szCs w:val="30"/>
        </w:rPr>
        <w:t xml:space="preserve">Информация о правилах приема находится на сайте </w:t>
      </w:r>
      <w:proofErr w:type="spellStart"/>
      <w:r w:rsidR="001139E2" w:rsidRPr="00FB40DE">
        <w:rPr>
          <w:rFonts w:ascii="Bookman Old Style" w:hAnsi="Bookman Old Style"/>
          <w:sz w:val="30"/>
          <w:szCs w:val="30"/>
        </w:rPr>
        <w:t>КДС</w:t>
      </w:r>
      <w:proofErr w:type="spellEnd"/>
      <w:r w:rsidR="001139E2" w:rsidRPr="00FB40DE">
        <w:rPr>
          <w:rFonts w:ascii="Bookman Old Style" w:hAnsi="Bookman Old Style"/>
          <w:sz w:val="30"/>
          <w:szCs w:val="30"/>
        </w:rPr>
        <w:t>.</w:t>
      </w:r>
    </w:p>
    <w:p w:rsidR="003B0D03" w:rsidRPr="00FB40DE" w:rsidRDefault="003B0D03" w:rsidP="008E654A">
      <w:pPr>
        <w:spacing w:after="0"/>
        <w:ind w:firstLine="709"/>
        <w:contextualSpacing/>
        <w:jc w:val="both"/>
        <w:rPr>
          <w:rFonts w:ascii="Bookman Old Style" w:hAnsi="Bookman Old Style"/>
          <w:sz w:val="30"/>
          <w:szCs w:val="30"/>
        </w:rPr>
      </w:pPr>
      <w:r w:rsidRPr="00FB40DE">
        <w:rPr>
          <w:rFonts w:ascii="Bookman Old Style" w:hAnsi="Bookman Old Style"/>
          <w:sz w:val="30"/>
          <w:szCs w:val="30"/>
        </w:rPr>
        <w:t>Благодарю за внимание</w:t>
      </w:r>
      <w:r w:rsidR="00FB40DE">
        <w:rPr>
          <w:rFonts w:ascii="Bookman Old Style" w:hAnsi="Bookman Old Style"/>
          <w:sz w:val="30"/>
          <w:szCs w:val="30"/>
        </w:rPr>
        <w:t>!</w:t>
      </w:r>
    </w:p>
    <w:sectPr w:rsidR="003B0D03" w:rsidRPr="00FB40DE" w:rsidSect="00FB40DE">
      <w:footerReference w:type="default" r:id="rId6"/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07" w:rsidRDefault="00E13807" w:rsidP="006F6F65">
      <w:pPr>
        <w:spacing w:after="0" w:line="240" w:lineRule="auto"/>
      </w:pPr>
      <w:r>
        <w:separator/>
      </w:r>
    </w:p>
  </w:endnote>
  <w:endnote w:type="continuationSeparator" w:id="0">
    <w:p w:rsidR="00E13807" w:rsidRDefault="00E13807" w:rsidP="006F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971712"/>
      <w:docPartObj>
        <w:docPartGallery w:val="Page Numbers (Bottom of Page)"/>
        <w:docPartUnique/>
      </w:docPartObj>
    </w:sdtPr>
    <w:sdtEndPr/>
    <w:sdtContent>
      <w:p w:rsidR="00FB40DE" w:rsidRDefault="00FB40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54A">
          <w:rPr>
            <w:noProof/>
          </w:rPr>
          <w:t>4</w:t>
        </w:r>
        <w:r>
          <w:fldChar w:fldCharType="end"/>
        </w:r>
      </w:p>
    </w:sdtContent>
  </w:sdt>
  <w:p w:rsidR="006F6F65" w:rsidRDefault="006F6F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07" w:rsidRDefault="00E13807" w:rsidP="006F6F65">
      <w:pPr>
        <w:spacing w:after="0" w:line="240" w:lineRule="auto"/>
      </w:pPr>
      <w:r>
        <w:separator/>
      </w:r>
    </w:p>
  </w:footnote>
  <w:footnote w:type="continuationSeparator" w:id="0">
    <w:p w:rsidR="00E13807" w:rsidRDefault="00E13807" w:rsidP="006F6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AB"/>
    <w:rsid w:val="000158E5"/>
    <w:rsid w:val="0001598B"/>
    <w:rsid w:val="00026732"/>
    <w:rsid w:val="00031FEA"/>
    <w:rsid w:val="00032125"/>
    <w:rsid w:val="00060DF9"/>
    <w:rsid w:val="00096ED4"/>
    <w:rsid w:val="000D2F10"/>
    <w:rsid w:val="000D4684"/>
    <w:rsid w:val="001139E2"/>
    <w:rsid w:val="00135379"/>
    <w:rsid w:val="0014054C"/>
    <w:rsid w:val="00160A4D"/>
    <w:rsid w:val="0018247A"/>
    <w:rsid w:val="0019482A"/>
    <w:rsid w:val="001C7F90"/>
    <w:rsid w:val="001F219D"/>
    <w:rsid w:val="001F651C"/>
    <w:rsid w:val="002226D3"/>
    <w:rsid w:val="0026460D"/>
    <w:rsid w:val="002B1B8B"/>
    <w:rsid w:val="003058A9"/>
    <w:rsid w:val="00342E9B"/>
    <w:rsid w:val="00395BDB"/>
    <w:rsid w:val="003A09D9"/>
    <w:rsid w:val="003B0D03"/>
    <w:rsid w:val="003B16AB"/>
    <w:rsid w:val="003F1914"/>
    <w:rsid w:val="00413B6B"/>
    <w:rsid w:val="004817F2"/>
    <w:rsid w:val="00495837"/>
    <w:rsid w:val="004A4E46"/>
    <w:rsid w:val="004A72E7"/>
    <w:rsid w:val="00532AED"/>
    <w:rsid w:val="00542689"/>
    <w:rsid w:val="00550A04"/>
    <w:rsid w:val="00564534"/>
    <w:rsid w:val="005D65FE"/>
    <w:rsid w:val="006276F4"/>
    <w:rsid w:val="006B2EDE"/>
    <w:rsid w:val="006E77C1"/>
    <w:rsid w:val="006F6F65"/>
    <w:rsid w:val="00712F62"/>
    <w:rsid w:val="00830ADD"/>
    <w:rsid w:val="00866DA2"/>
    <w:rsid w:val="008C2768"/>
    <w:rsid w:val="008D6330"/>
    <w:rsid w:val="008E654A"/>
    <w:rsid w:val="0090159D"/>
    <w:rsid w:val="00945C2E"/>
    <w:rsid w:val="00952861"/>
    <w:rsid w:val="00964D68"/>
    <w:rsid w:val="00972BA7"/>
    <w:rsid w:val="00973B84"/>
    <w:rsid w:val="009862AB"/>
    <w:rsid w:val="009D6626"/>
    <w:rsid w:val="009E2907"/>
    <w:rsid w:val="009E31F1"/>
    <w:rsid w:val="00A73FED"/>
    <w:rsid w:val="00AC1B2E"/>
    <w:rsid w:val="00B25FAB"/>
    <w:rsid w:val="00B26619"/>
    <w:rsid w:val="00B77FE6"/>
    <w:rsid w:val="00B9194D"/>
    <w:rsid w:val="00BC54C6"/>
    <w:rsid w:val="00BD4C79"/>
    <w:rsid w:val="00BF0C50"/>
    <w:rsid w:val="00BF399E"/>
    <w:rsid w:val="00BF4EA0"/>
    <w:rsid w:val="00C0172D"/>
    <w:rsid w:val="00C41544"/>
    <w:rsid w:val="00CA0918"/>
    <w:rsid w:val="00CA09C8"/>
    <w:rsid w:val="00CC6CDE"/>
    <w:rsid w:val="00CF5AEB"/>
    <w:rsid w:val="00D279BB"/>
    <w:rsid w:val="00D41669"/>
    <w:rsid w:val="00D46284"/>
    <w:rsid w:val="00D6780C"/>
    <w:rsid w:val="00D83FE1"/>
    <w:rsid w:val="00DB3019"/>
    <w:rsid w:val="00DC7EA1"/>
    <w:rsid w:val="00DE1556"/>
    <w:rsid w:val="00E06A0D"/>
    <w:rsid w:val="00E13807"/>
    <w:rsid w:val="00E32845"/>
    <w:rsid w:val="00EB32A4"/>
    <w:rsid w:val="00EB5479"/>
    <w:rsid w:val="00F4698F"/>
    <w:rsid w:val="00FA7FCD"/>
    <w:rsid w:val="00FB40DE"/>
    <w:rsid w:val="00FC0B94"/>
    <w:rsid w:val="00FC7927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54319-2F03-4FD0-AA3A-DBBDC491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F65"/>
  </w:style>
  <w:style w:type="paragraph" w:styleId="a5">
    <w:name w:val="footer"/>
    <w:basedOn w:val="a"/>
    <w:link w:val="a6"/>
    <w:uiPriority w:val="99"/>
    <w:unhideWhenUsed/>
    <w:rsid w:val="006F6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F65"/>
  </w:style>
  <w:style w:type="paragraph" w:styleId="a7">
    <w:name w:val="Balloon Text"/>
    <w:basedOn w:val="a"/>
    <w:link w:val="a8"/>
    <w:uiPriority w:val="99"/>
    <w:semiHidden/>
    <w:unhideWhenUsed/>
    <w:rsid w:val="00EB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32A4"/>
    <w:rPr>
      <w:rFonts w:ascii="Segoe UI" w:hAnsi="Segoe UI" w:cs="Segoe UI"/>
      <w:sz w:val="18"/>
      <w:szCs w:val="18"/>
    </w:rPr>
  </w:style>
  <w:style w:type="paragraph" w:customStyle="1" w:styleId="paragraphjustify">
    <w:name w:val="paragraph_justify"/>
    <w:basedOn w:val="a"/>
    <w:rsid w:val="008E65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7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КПДС</Company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SekretarRectora</dc:creator>
  <cp:lastModifiedBy>Сергий</cp:lastModifiedBy>
  <cp:revision>7</cp:revision>
  <cp:lastPrinted>2019-11-26T12:49:00Z</cp:lastPrinted>
  <dcterms:created xsi:type="dcterms:W3CDTF">2019-12-11T06:54:00Z</dcterms:created>
  <dcterms:modified xsi:type="dcterms:W3CDTF">2019-12-11T08:55:00Z</dcterms:modified>
</cp:coreProperties>
</file>